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6D9" w:rsidRPr="00DC16A4" w:rsidRDefault="006201DF" w:rsidP="00DC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  <w:r w:rsidR="0017750B">
        <w:rPr>
          <w:rFonts w:ascii="Times New Roman" w:hAnsi="Times New Roman" w:cs="Times New Roman"/>
          <w:b/>
          <w:sz w:val="28"/>
          <w:szCs w:val="28"/>
        </w:rPr>
        <w:t>рок в</w:t>
      </w:r>
      <w:r w:rsidR="00DC16A4" w:rsidRPr="00DC16A4">
        <w:rPr>
          <w:rFonts w:ascii="Times New Roman" w:hAnsi="Times New Roman" w:cs="Times New Roman"/>
          <w:b/>
          <w:sz w:val="28"/>
          <w:szCs w:val="28"/>
        </w:rPr>
        <w:t>неклассно</w:t>
      </w:r>
      <w:r w:rsidR="0017750B">
        <w:rPr>
          <w:rFonts w:ascii="Times New Roman" w:hAnsi="Times New Roman" w:cs="Times New Roman"/>
          <w:b/>
          <w:sz w:val="28"/>
          <w:szCs w:val="28"/>
        </w:rPr>
        <w:t>го</w:t>
      </w:r>
      <w:r w:rsidR="00DC16A4" w:rsidRPr="00DC16A4">
        <w:rPr>
          <w:rFonts w:ascii="Times New Roman" w:hAnsi="Times New Roman" w:cs="Times New Roman"/>
          <w:b/>
          <w:sz w:val="28"/>
          <w:szCs w:val="28"/>
        </w:rPr>
        <w:t xml:space="preserve"> чтени</w:t>
      </w:r>
      <w:r w:rsidR="0017750B">
        <w:rPr>
          <w:rFonts w:ascii="Times New Roman" w:hAnsi="Times New Roman" w:cs="Times New Roman"/>
          <w:b/>
          <w:sz w:val="28"/>
          <w:szCs w:val="28"/>
        </w:rPr>
        <w:t>я</w:t>
      </w:r>
      <w:r w:rsidR="00DC16A4" w:rsidRPr="00DC16A4">
        <w:rPr>
          <w:rFonts w:ascii="Times New Roman" w:hAnsi="Times New Roman" w:cs="Times New Roman"/>
          <w:b/>
          <w:sz w:val="28"/>
          <w:szCs w:val="28"/>
        </w:rPr>
        <w:t>. А.В. Митяев «Треугольное письмо»</w:t>
      </w:r>
    </w:p>
    <w:p w:rsidR="00DC16A4" w:rsidRDefault="00DC16A4" w:rsidP="00DC16A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C16A4">
        <w:rPr>
          <w:rFonts w:ascii="Times New Roman" w:hAnsi="Times New Roman" w:cs="Times New Roman"/>
          <w:b/>
          <w:sz w:val="28"/>
          <w:szCs w:val="28"/>
        </w:rPr>
        <w:t>Цели: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6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познакомить учащихся с творчеством писателя Анатолия Васильевича Митяева, с его произведением «Треугольное письмо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C16A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16A4">
        <w:rPr>
          <w:rFonts w:ascii="Times New Roman" w:eastAsia="Calibri" w:hAnsi="Times New Roman" w:cs="Times New Roman"/>
          <w:sz w:val="26"/>
          <w:szCs w:val="26"/>
        </w:rPr>
        <w:t>развивать познавательные интере</w:t>
      </w:r>
      <w:r>
        <w:rPr>
          <w:rFonts w:ascii="Times New Roman" w:eastAsia="Calibri" w:hAnsi="Times New Roman" w:cs="Times New Roman"/>
          <w:sz w:val="26"/>
          <w:szCs w:val="26"/>
        </w:rPr>
        <w:t>сы и творческие способности уча</w:t>
      </w:r>
      <w:r w:rsidRPr="00DC16A4">
        <w:rPr>
          <w:rFonts w:ascii="Times New Roman" w:eastAsia="Calibri" w:hAnsi="Times New Roman" w:cs="Times New Roman"/>
          <w:sz w:val="26"/>
          <w:szCs w:val="26"/>
        </w:rPr>
        <w:t>щихся;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C16A4">
        <w:rPr>
          <w:rFonts w:ascii="Times New Roman" w:eastAsia="Calibri" w:hAnsi="Times New Roman" w:cs="Times New Roman"/>
          <w:sz w:val="26"/>
          <w:szCs w:val="26"/>
        </w:rPr>
        <w:t>воспитывать уважительное отношение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к людям – защитникам Роди</w:t>
      </w:r>
      <w:r w:rsidRPr="00DC16A4">
        <w:rPr>
          <w:rFonts w:ascii="Times New Roman" w:eastAsia="Calibri" w:hAnsi="Times New Roman" w:cs="Times New Roman"/>
          <w:sz w:val="26"/>
          <w:szCs w:val="26"/>
        </w:rPr>
        <w:t>ны;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C16A4">
        <w:rPr>
          <w:rFonts w:ascii="Times New Roman" w:eastAsia="Calibri" w:hAnsi="Times New Roman" w:cs="Times New Roman"/>
          <w:sz w:val="26"/>
          <w:szCs w:val="26"/>
        </w:rPr>
        <w:t>формировать культуру общения.</w:t>
      </w:r>
    </w:p>
    <w:p w:rsidR="009F7E27" w:rsidRPr="009F7E27" w:rsidRDefault="009F7E27" w:rsidP="009F7E27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7E27">
        <w:rPr>
          <w:rFonts w:ascii="Times New Roman" w:eastAsia="Calibri" w:hAnsi="Times New Roman" w:cs="Times New Roman"/>
          <w:b/>
          <w:sz w:val="26"/>
          <w:szCs w:val="26"/>
        </w:rPr>
        <w:t xml:space="preserve">Планируемые результаты: </w:t>
      </w:r>
    </w:p>
    <w:p w:rsidR="009F7E27" w:rsidRPr="009F7E27" w:rsidRDefault="009F7E27" w:rsidP="009F7E27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7E27">
        <w:rPr>
          <w:rFonts w:ascii="Times New Roman" w:eastAsia="Calibri" w:hAnsi="Times New Roman" w:cs="Times New Roman"/>
          <w:i/>
          <w:sz w:val="26"/>
          <w:szCs w:val="26"/>
        </w:rPr>
        <w:t>Личностные: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развитие самооценк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на основе наблюдения за собственной речью устной – в части выстраивания диалога с учителем и одноклассниками; формирование границ собственного знания и «незнания»; формирование ценностных ориентиров и смыслов учебной деятельности на основе ра</w:t>
      </w:r>
      <w:r>
        <w:rPr>
          <w:rFonts w:ascii="Times New Roman" w:eastAsia="Calibri" w:hAnsi="Times New Roman" w:cs="Times New Roman"/>
          <w:sz w:val="26"/>
          <w:szCs w:val="26"/>
        </w:rPr>
        <w:t>звития познавательных интересов.</w:t>
      </w:r>
    </w:p>
    <w:p w:rsidR="009F7E27" w:rsidRPr="009F7E27" w:rsidRDefault="009F7E27" w:rsidP="009F7E27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7E27">
        <w:rPr>
          <w:rFonts w:ascii="Times New Roman" w:eastAsia="Calibri" w:hAnsi="Times New Roman" w:cs="Times New Roman"/>
          <w:i/>
          <w:sz w:val="26"/>
          <w:szCs w:val="26"/>
        </w:rPr>
        <w:t>Метапредметные: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развитие способности извлекать информацию из разных источников; развитие регулятивных, познавательных и коммуникативных УУД; развитие адекватного понимания информации </w:t>
      </w:r>
      <w:r>
        <w:rPr>
          <w:rFonts w:ascii="Times New Roman" w:eastAsia="Calibri" w:hAnsi="Times New Roman" w:cs="Times New Roman"/>
          <w:sz w:val="26"/>
          <w:szCs w:val="26"/>
        </w:rPr>
        <w:t>письменного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сообщения; умени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строить устное высказывание с учётом коммуникативной задачи; умени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анализировать, сопоставлять, обобщать, делать выводы, ар</w:t>
      </w:r>
      <w:r>
        <w:rPr>
          <w:rFonts w:ascii="Times New Roman" w:eastAsia="Calibri" w:hAnsi="Times New Roman" w:cs="Times New Roman"/>
          <w:sz w:val="26"/>
          <w:szCs w:val="26"/>
        </w:rPr>
        <w:t xml:space="preserve">гументировать свою точку зрения. </w:t>
      </w:r>
    </w:p>
    <w:p w:rsidR="00DC16A4" w:rsidRDefault="009F7E27" w:rsidP="009F7E27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7E27">
        <w:rPr>
          <w:rFonts w:ascii="Times New Roman" w:eastAsia="Calibri" w:hAnsi="Times New Roman" w:cs="Times New Roman"/>
          <w:i/>
          <w:sz w:val="26"/>
          <w:szCs w:val="26"/>
        </w:rPr>
        <w:t>Предметные: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формирование предста</w:t>
      </w:r>
      <w:r>
        <w:rPr>
          <w:rFonts w:ascii="Times New Roman" w:eastAsia="Calibri" w:hAnsi="Times New Roman" w:cs="Times New Roman"/>
          <w:sz w:val="26"/>
          <w:szCs w:val="26"/>
        </w:rPr>
        <w:t>влений о важности почты во время</w:t>
      </w:r>
      <w:r w:rsidRPr="009F7E27">
        <w:rPr>
          <w:rFonts w:ascii="Times New Roman" w:eastAsia="Calibri" w:hAnsi="Times New Roman" w:cs="Times New Roman"/>
          <w:sz w:val="26"/>
          <w:szCs w:val="26"/>
        </w:rPr>
        <w:t xml:space="preserve"> войн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9F7E27">
        <w:rPr>
          <w:rFonts w:ascii="Times New Roman" w:eastAsia="Calibri" w:hAnsi="Times New Roman" w:cs="Times New Roman"/>
          <w:sz w:val="26"/>
          <w:szCs w:val="26"/>
        </w:rPr>
        <w:t>;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умение анализировать литературное произведение; понимание связи рассказа с эпохой его написания.</w:t>
      </w:r>
    </w:p>
    <w:p w:rsidR="008471B4" w:rsidRPr="008471B4" w:rsidRDefault="008471B4" w:rsidP="009F7E27">
      <w:pPr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Calibri" w:hAnsi="Times New Roman" w:cs="Times New Roman"/>
          <w:i/>
          <w:sz w:val="26"/>
          <w:szCs w:val="26"/>
        </w:rPr>
        <w:t xml:space="preserve">Оборудование: презентация, рассказ «Треугольное письмо» А.В. Митяева, </w:t>
      </w:r>
      <w:r w:rsidR="00E041A4">
        <w:rPr>
          <w:rFonts w:ascii="Times New Roman" w:eastAsia="Calibri" w:hAnsi="Times New Roman" w:cs="Times New Roman"/>
          <w:i/>
          <w:sz w:val="26"/>
          <w:szCs w:val="26"/>
        </w:rPr>
        <w:t>квадраты</w:t>
      </w:r>
      <w:r>
        <w:rPr>
          <w:rFonts w:ascii="Times New Roman" w:eastAsia="Calibri" w:hAnsi="Times New Roman" w:cs="Times New Roman"/>
          <w:i/>
          <w:sz w:val="26"/>
          <w:szCs w:val="26"/>
        </w:rPr>
        <w:t xml:space="preserve"> красного и зелёного цвета, листы А4, простые карандаши, весёлые и грустные смайлики.</w:t>
      </w:r>
    </w:p>
    <w:p w:rsidR="009F7E27" w:rsidRDefault="009F7E27" w:rsidP="009F7E27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50C3B">
        <w:rPr>
          <w:rFonts w:ascii="Times New Roman" w:eastAsia="Calibri" w:hAnsi="Times New Roman" w:cs="Times New Roman"/>
          <w:b/>
          <w:sz w:val="26"/>
          <w:szCs w:val="26"/>
        </w:rPr>
        <w:t>Ход урока</w:t>
      </w:r>
    </w:p>
    <w:p w:rsidR="00B50C3B" w:rsidRPr="00B50C3B" w:rsidRDefault="00B50C3B" w:rsidP="00B50C3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Пишите письма</w:t>
      </w:r>
      <w:r w:rsidRPr="00B50C3B">
        <w:rPr>
          <w:rFonts w:ascii="Times New Roman" w:eastAsia="Calibri" w:hAnsi="Times New Roman" w:cs="Times New Roman"/>
          <w:sz w:val="26"/>
          <w:szCs w:val="26"/>
        </w:rPr>
        <w:t>, ради всего   святого!</w:t>
      </w:r>
    </w:p>
    <w:p w:rsidR="00B50C3B" w:rsidRPr="00B50C3B" w:rsidRDefault="00B50C3B" w:rsidP="00B50C3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50C3B">
        <w:rPr>
          <w:rFonts w:ascii="Times New Roman" w:eastAsia="Calibri" w:hAnsi="Times New Roman" w:cs="Times New Roman"/>
          <w:sz w:val="26"/>
          <w:szCs w:val="26"/>
        </w:rPr>
        <w:t>Пишите письма, хотя   бы два слова!</w:t>
      </w:r>
    </w:p>
    <w:p w:rsidR="00B50C3B" w:rsidRPr="00B50C3B" w:rsidRDefault="00B50C3B" w:rsidP="00B50C3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50C3B">
        <w:rPr>
          <w:rFonts w:ascii="Times New Roman" w:eastAsia="Calibri" w:hAnsi="Times New Roman" w:cs="Times New Roman"/>
          <w:sz w:val="26"/>
          <w:szCs w:val="26"/>
        </w:rPr>
        <w:t>Осенью, летом, в снегопад, в зной,</w:t>
      </w:r>
    </w:p>
    <w:p w:rsidR="00B50C3B" w:rsidRPr="00B50C3B" w:rsidRDefault="00B50C3B" w:rsidP="00B50C3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50C3B">
        <w:rPr>
          <w:rFonts w:ascii="Times New Roman" w:eastAsia="Calibri" w:hAnsi="Times New Roman" w:cs="Times New Roman"/>
          <w:sz w:val="26"/>
          <w:szCs w:val="26"/>
        </w:rPr>
        <w:t>Пишите мамам: «Я – живой!»</w:t>
      </w:r>
    </w:p>
    <w:p w:rsidR="00B50C3B" w:rsidRPr="00B50C3B" w:rsidRDefault="00B50C3B" w:rsidP="00B50C3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50C3B">
        <w:rPr>
          <w:rFonts w:ascii="Times New Roman" w:eastAsia="Calibri" w:hAnsi="Times New Roman" w:cs="Times New Roman"/>
          <w:sz w:val="26"/>
          <w:szCs w:val="26"/>
        </w:rPr>
        <w:t>Самое главное: «Я – живой!»</w:t>
      </w:r>
    </w:p>
    <w:p w:rsidR="00B50C3B" w:rsidRPr="00B50C3B" w:rsidRDefault="00B50C3B" w:rsidP="00B50C3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50C3B">
        <w:rPr>
          <w:rFonts w:ascii="Times New Roman" w:eastAsia="Calibri" w:hAnsi="Times New Roman" w:cs="Times New Roman"/>
          <w:sz w:val="26"/>
          <w:szCs w:val="26"/>
        </w:rPr>
        <w:t>Самое важное: «Я – живой!»</w:t>
      </w:r>
    </w:p>
    <w:p w:rsidR="00B50C3B" w:rsidRDefault="00B50C3B" w:rsidP="00A457BB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50C3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</w:t>
      </w:r>
      <w:r w:rsidR="008471B4" w:rsidRPr="008471B4">
        <w:rPr>
          <w:rFonts w:ascii="Times New Roman" w:eastAsia="Calibri" w:hAnsi="Times New Roman" w:cs="Times New Roman"/>
          <w:b/>
          <w:sz w:val="26"/>
          <w:szCs w:val="26"/>
        </w:rPr>
        <w:t>(Слайд 1</w:t>
      </w:r>
      <w:proofErr w:type="gramStart"/>
      <w:r w:rsidR="008471B4" w:rsidRPr="008471B4">
        <w:rPr>
          <w:rFonts w:ascii="Times New Roman" w:eastAsia="Calibri" w:hAnsi="Times New Roman" w:cs="Times New Roman"/>
          <w:b/>
          <w:sz w:val="26"/>
          <w:szCs w:val="26"/>
        </w:rPr>
        <w:t>)</w:t>
      </w:r>
      <w:r w:rsidRPr="00B50C3B">
        <w:rPr>
          <w:rFonts w:ascii="Times New Roman" w:eastAsia="Calibri" w:hAnsi="Times New Roman" w:cs="Times New Roman"/>
          <w:sz w:val="26"/>
          <w:szCs w:val="26"/>
        </w:rPr>
        <w:t xml:space="preserve">  В.</w:t>
      </w:r>
      <w:proofErr w:type="gramEnd"/>
      <w:r w:rsidRPr="00B50C3B">
        <w:rPr>
          <w:rFonts w:ascii="Times New Roman" w:eastAsia="Calibri" w:hAnsi="Times New Roman" w:cs="Times New Roman"/>
          <w:sz w:val="26"/>
          <w:szCs w:val="26"/>
        </w:rPr>
        <w:t xml:space="preserve"> Ильина</w:t>
      </w:r>
    </w:p>
    <w:p w:rsidR="00A457BB" w:rsidRDefault="00A457BB" w:rsidP="00A457BB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457BB">
        <w:rPr>
          <w:rFonts w:ascii="Times New Roman" w:eastAsia="Calibri" w:hAnsi="Times New Roman" w:cs="Times New Roman"/>
          <w:b/>
          <w:sz w:val="26"/>
          <w:szCs w:val="26"/>
        </w:rPr>
        <w:t>1. Организационный момент</w:t>
      </w:r>
    </w:p>
    <w:p w:rsidR="00A457BB" w:rsidRP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7B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Прозвенел звонок для нас.</w:t>
      </w:r>
    </w:p>
    <w:p w:rsidR="00A457BB" w:rsidRP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7B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зашли спокойно в класс.</w:t>
      </w:r>
    </w:p>
    <w:p w:rsidR="00A457BB" w:rsidRP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7BB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Встали все у парт красиво,</w:t>
      </w:r>
    </w:p>
    <w:p w:rsidR="00A457BB" w:rsidRP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7B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Поздоровались учтиво.</w:t>
      </w:r>
    </w:p>
    <w:p w:rsidR="00A457BB" w:rsidRP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7BB">
        <w:rPr>
          <w:rFonts w:ascii="Times New Roman" w:eastAsia="Times New Roman" w:hAnsi="Times New Roman" w:cs="Times New Roman"/>
          <w:sz w:val="26"/>
          <w:szCs w:val="26"/>
          <w:lang w:eastAsia="ru-RU"/>
        </w:rPr>
        <w:t>Тихо сели, спинки прямо.</w:t>
      </w:r>
    </w:p>
    <w:p w:rsidR="00A457BB" w:rsidRP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A457BB">
        <w:rPr>
          <w:rFonts w:ascii="Times New Roman" w:eastAsia="Times New Roman" w:hAnsi="Times New Roman" w:cs="Times New Roman"/>
          <w:sz w:val="26"/>
          <w:szCs w:val="26"/>
          <w:lang w:eastAsia="ru-RU"/>
        </w:rPr>
        <w:t>се легонечко вздохнем,</w:t>
      </w:r>
    </w:p>
    <w:p w:rsidR="00A457BB" w:rsidRDefault="00A457BB" w:rsidP="00A457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Наш урок сейчас начнем.</w:t>
      </w:r>
    </w:p>
    <w:p w:rsidR="00A457BB" w:rsidRDefault="00A457BB" w:rsidP="00A457BB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Здравствуйте, ребята!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Сегодня наш урок посвящен важному событию, которое совсем скоро мы будем отмечать всей страной. Что же это за событие такое? Что это за праздник? </w:t>
      </w:r>
    </w:p>
    <w:p w:rsidR="008471B4" w:rsidRDefault="008471B4" w:rsidP="00A457BB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71B4">
        <w:rPr>
          <w:rFonts w:ascii="Times New Roman" w:eastAsia="Calibri" w:hAnsi="Times New Roman" w:cs="Times New Roman"/>
          <w:b/>
          <w:sz w:val="26"/>
          <w:szCs w:val="26"/>
        </w:rPr>
        <w:t>(Слайд 2)</w:t>
      </w:r>
    </w:p>
    <w:p w:rsidR="00A457BB" w:rsidRDefault="00A457BB" w:rsidP="00A457BB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71B4">
        <w:rPr>
          <w:rFonts w:ascii="Times New Roman" w:eastAsia="Calibri" w:hAnsi="Times New Roman" w:cs="Times New Roman"/>
          <w:b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Правильно, ребята 9 мая, День Победы. </w:t>
      </w:r>
    </w:p>
    <w:p w:rsidR="00A457BB" w:rsidRPr="00A457BB" w:rsidRDefault="00A457BB" w:rsidP="00A457BB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0C3B" w:rsidRPr="00A457BB" w:rsidRDefault="00A457BB" w:rsidP="00B50C3B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B50C3B" w:rsidRPr="00B50C3B">
        <w:rPr>
          <w:rFonts w:ascii="Times New Roman" w:eastAsia="Calibri" w:hAnsi="Times New Roman" w:cs="Times New Roman"/>
          <w:b/>
          <w:sz w:val="26"/>
          <w:szCs w:val="26"/>
        </w:rPr>
        <w:t>. Актуализация знаний</w:t>
      </w:r>
    </w:p>
    <w:p w:rsidR="00881B81" w:rsidRPr="00881B81" w:rsidRDefault="008471B4" w:rsidP="00881B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71B4">
        <w:rPr>
          <w:rFonts w:ascii="Times New Roman" w:eastAsia="Calibri" w:hAnsi="Times New Roman" w:cs="Times New Roman"/>
          <w:b/>
          <w:sz w:val="26"/>
          <w:szCs w:val="26"/>
        </w:rPr>
        <w:t>(Слайд 3)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881B81" w:rsidRPr="00881B81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 самой </w:t>
      </w:r>
      <w:r w:rsidR="00E041A4">
        <w:rPr>
          <w:rFonts w:ascii="Times New Roman" w:eastAsia="Calibri" w:hAnsi="Times New Roman" w:cs="Times New Roman"/>
          <w:sz w:val="26"/>
          <w:szCs w:val="26"/>
        </w:rPr>
        <w:t>ст</w:t>
      </w:r>
      <w:r w:rsidR="001F24E0">
        <w:rPr>
          <w:rFonts w:ascii="Times New Roman" w:eastAsia="Calibri" w:hAnsi="Times New Roman" w:cs="Times New Roman"/>
          <w:sz w:val="26"/>
          <w:szCs w:val="26"/>
        </w:rPr>
        <w:t>рашной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 войне в истории человечества, в Великой Отечественной (1941-1945 гг.), продолжавшейся 1418 дней и ночей, наш народ показал образцы мужества, героизма и самоотверженности. Практически </w:t>
      </w:r>
      <w:r w:rsidR="001F24E0">
        <w:rPr>
          <w:rFonts w:ascii="Times New Roman" w:eastAsia="Calibri" w:hAnsi="Times New Roman" w:cs="Times New Roman"/>
          <w:sz w:val="26"/>
          <w:szCs w:val="26"/>
        </w:rPr>
        <w:t>в каждой семье война оставила свой след…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 Все 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меньше остается </w:t>
      </w:r>
      <w:r w:rsidR="0017750B">
        <w:rPr>
          <w:rFonts w:ascii="Times New Roman" w:eastAsia="Calibri" w:hAnsi="Times New Roman" w:cs="Times New Roman"/>
          <w:sz w:val="26"/>
          <w:szCs w:val="26"/>
        </w:rPr>
        <w:t>живых свидетелей тех страшных событий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>, кто может рассказать, о чем думал, что видел, что чувствовал солдат, готовясь к атаке или выходя из боя.</w:t>
      </w:r>
      <w:r w:rsidR="00881B8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Теперь, чтобы </w:t>
      </w:r>
      <w:r w:rsidR="0017750B">
        <w:rPr>
          <w:rFonts w:ascii="Times New Roman" w:eastAsia="Calibri" w:hAnsi="Times New Roman" w:cs="Times New Roman"/>
          <w:sz w:val="26"/>
          <w:szCs w:val="26"/>
        </w:rPr>
        <w:t>узнать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 обстановку </w:t>
      </w:r>
      <w:r w:rsidR="0017750B">
        <w:rPr>
          <w:rFonts w:ascii="Times New Roman" w:eastAsia="Calibri" w:hAnsi="Times New Roman" w:cs="Times New Roman"/>
          <w:sz w:val="26"/>
          <w:szCs w:val="26"/>
        </w:rPr>
        <w:t>событий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 Великой Отечественной, мы все чаще обращаемся к документам тех лет. </w:t>
      </w:r>
    </w:p>
    <w:p w:rsid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>- По каким документам мы узнаём о событиях Великой Отечественной войны?</w:t>
      </w:r>
    </w:p>
    <w:p w:rsidR="008471B4" w:rsidRPr="008471B4" w:rsidRDefault="008471B4" w:rsidP="00881B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(Слайд 4)</w:t>
      </w:r>
    </w:p>
    <w:p w:rsidR="00881B81" w:rsidRP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 xml:space="preserve">- Да, у нас много документальных источников, а самые </w:t>
      </w:r>
      <w:r w:rsidR="001F24E0">
        <w:rPr>
          <w:rFonts w:ascii="Times New Roman" w:eastAsia="Calibri" w:hAnsi="Times New Roman" w:cs="Times New Roman"/>
          <w:sz w:val="26"/>
          <w:szCs w:val="26"/>
        </w:rPr>
        <w:t xml:space="preserve">откровенные, наполненные теплом и любовью к своим родным </w:t>
      </w:r>
      <w:r w:rsidRPr="00881B81">
        <w:rPr>
          <w:rFonts w:ascii="Times New Roman" w:eastAsia="Calibri" w:hAnsi="Times New Roman" w:cs="Times New Roman"/>
          <w:sz w:val="26"/>
          <w:szCs w:val="26"/>
        </w:rPr>
        <w:t>– письма фронтовиков в родной дом…</w:t>
      </w:r>
    </w:p>
    <w:p w:rsidR="00881B81" w:rsidRP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 xml:space="preserve">       Письма с фронта… Документы, над которыми не властно время. Их писали в зной и в стужу натруженные руки солдат, не выпускавшие оружия. Эти </w:t>
      </w:r>
      <w:r w:rsidR="001F24E0">
        <w:rPr>
          <w:rFonts w:ascii="Times New Roman" w:eastAsia="Calibri" w:hAnsi="Times New Roman" w:cs="Times New Roman"/>
          <w:sz w:val="26"/>
          <w:szCs w:val="26"/>
        </w:rPr>
        <w:t>письма</w:t>
      </w:r>
      <w:r w:rsidRPr="00881B81">
        <w:rPr>
          <w:rFonts w:ascii="Times New Roman" w:eastAsia="Calibri" w:hAnsi="Times New Roman" w:cs="Times New Roman"/>
          <w:sz w:val="26"/>
          <w:szCs w:val="26"/>
        </w:rPr>
        <w:t xml:space="preserve"> хранят горячее дыхание боя. </w:t>
      </w:r>
      <w:r w:rsidR="001F24E0">
        <w:rPr>
          <w:rFonts w:ascii="Times New Roman" w:eastAsia="Calibri" w:hAnsi="Times New Roman" w:cs="Times New Roman"/>
          <w:sz w:val="26"/>
          <w:szCs w:val="26"/>
        </w:rPr>
        <w:t>Они</w:t>
      </w:r>
      <w:r w:rsidRPr="00881B81">
        <w:rPr>
          <w:rFonts w:ascii="Times New Roman" w:eastAsia="Calibri" w:hAnsi="Times New Roman" w:cs="Times New Roman"/>
          <w:sz w:val="26"/>
          <w:szCs w:val="26"/>
        </w:rPr>
        <w:t xml:space="preserve"> ниточка, связывающая наше поколение с теми далекими годами. И пусть будет чтение этих живых строк войны данью преклонения перед светлой памятью тех, кто их писал...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Кто был на фронте, верно, испытали,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Что означают письма для бойца,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Как эти письма биться заставляли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В сраженьях огрубевшие сердца.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Как их с волненьем люди ожидали,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От них порою увлажнялся взгляд.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Настанет день – придумают медали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i/>
          <w:color w:val="000000"/>
          <w:sz w:val="26"/>
          <w:szCs w:val="26"/>
        </w:rPr>
      </w:pPr>
      <w:r w:rsidRPr="00881B81">
        <w:rPr>
          <w:i/>
          <w:color w:val="000000"/>
          <w:sz w:val="26"/>
          <w:szCs w:val="26"/>
        </w:rPr>
        <w:t>За ласковые письма для солдат!</w:t>
      </w:r>
    </w:p>
    <w:p w:rsidR="00881B81" w:rsidRPr="00881B81" w:rsidRDefault="00881B81" w:rsidP="003A5FF3">
      <w:pPr>
        <w:pStyle w:val="a3"/>
        <w:shd w:val="clear" w:color="auto" w:fill="FFFFFF"/>
        <w:jc w:val="center"/>
        <w:rPr>
          <w:rFonts w:ascii="Open Sans" w:hAnsi="Open Sans"/>
          <w:color w:val="000000"/>
          <w:sz w:val="26"/>
          <w:szCs w:val="26"/>
        </w:rPr>
      </w:pPr>
    </w:p>
    <w:p w:rsid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 xml:space="preserve">– Сохранились ли в Вашей семье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такие </w:t>
      </w:r>
      <w:r w:rsidRPr="00881B81">
        <w:rPr>
          <w:rFonts w:ascii="Times New Roman" w:eastAsia="Calibri" w:hAnsi="Times New Roman" w:cs="Times New Roman"/>
          <w:sz w:val="26"/>
          <w:szCs w:val="26"/>
        </w:rPr>
        <w:t>письма?</w:t>
      </w:r>
      <w:r w:rsidR="003A5F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81B81">
        <w:rPr>
          <w:rFonts w:ascii="Times New Roman" w:eastAsia="Calibri" w:hAnsi="Times New Roman" w:cs="Times New Roman"/>
          <w:sz w:val="26"/>
          <w:szCs w:val="26"/>
        </w:rPr>
        <w:t>Чьи это письма? Кто из вас их читал?</w:t>
      </w:r>
    </w:p>
    <w:p w:rsidR="008471B4" w:rsidRPr="008471B4" w:rsidRDefault="008471B4" w:rsidP="00881B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(Слайд 5)</w:t>
      </w:r>
    </w:p>
    <w:p w:rsidR="00881B81" w:rsidRP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>– Что необычного в солдатском письме?</w:t>
      </w:r>
      <w:r w:rsidR="003A5F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81B81">
        <w:rPr>
          <w:rFonts w:ascii="Times New Roman" w:eastAsia="Calibri" w:hAnsi="Times New Roman" w:cs="Times New Roman"/>
          <w:sz w:val="26"/>
          <w:szCs w:val="26"/>
        </w:rPr>
        <w:t>Почему оно короткое?</w:t>
      </w:r>
    </w:p>
    <w:p w:rsidR="00881B81" w:rsidRP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>– Обычно, письма стараются писать разборчиво, чётко, на аккуратном листе бумаги. Как вы думаете, письма с фронта отвечали этим требованиям?</w:t>
      </w:r>
    </w:p>
    <w:p w:rsidR="00881B81" w:rsidRPr="00881B81" w:rsidRDefault="003A5FF3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 Правильно, не отвечали.</w:t>
      </w:r>
      <w:r w:rsidR="00881B81" w:rsidRPr="00881B81">
        <w:rPr>
          <w:rFonts w:ascii="Times New Roman" w:eastAsia="Calibri" w:hAnsi="Times New Roman" w:cs="Times New Roman"/>
          <w:sz w:val="26"/>
          <w:szCs w:val="26"/>
        </w:rPr>
        <w:t xml:space="preserve"> Письма писали на листочках из обычной тетрадки, чаще всего карандашом, потому что ни чернил, ни ручки в окопах не было. Были раньше такие карандаши, называли их химические, очень похожие на простые карандаши, но если кончик грифеля химического карандаша намочить, то он начинал писать, как чернила.</w:t>
      </w:r>
    </w:p>
    <w:p w:rsidR="00881B81" w:rsidRDefault="00881B81" w:rsidP="001F24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1B81">
        <w:rPr>
          <w:rFonts w:ascii="Times New Roman" w:eastAsia="Calibri" w:hAnsi="Times New Roman" w:cs="Times New Roman"/>
          <w:sz w:val="26"/>
          <w:szCs w:val="26"/>
        </w:rPr>
        <w:t>Не было в окопах ни стола, ни стула, ни настольной лампы. Приходилось солдатам писать письма на коленках, на пеньке, под свет лучины или луны.</w:t>
      </w:r>
    </w:p>
    <w:p w:rsid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1B81" w:rsidRDefault="003A5FF3" w:rsidP="00881B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1B81" w:rsidRPr="00881B81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>
        <w:rPr>
          <w:rFonts w:ascii="Times New Roman" w:eastAsia="Calibri" w:hAnsi="Times New Roman" w:cs="Times New Roman"/>
          <w:b/>
          <w:sz w:val="26"/>
          <w:szCs w:val="26"/>
        </w:rPr>
        <w:t>Работа по теме урока</w:t>
      </w:r>
    </w:p>
    <w:p w:rsidR="00881B81" w:rsidRDefault="00881B81" w:rsidP="00881B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9F743A" w:rsidRDefault="009F743A" w:rsidP="00881B8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6BFF">
        <w:rPr>
          <w:rFonts w:ascii="Times New Roman" w:eastAsia="Calibri" w:hAnsi="Times New Roman" w:cs="Times New Roman"/>
          <w:sz w:val="26"/>
          <w:szCs w:val="26"/>
        </w:rPr>
        <w:t xml:space="preserve">Дома вы </w:t>
      </w:r>
      <w:r w:rsidR="00056BFF" w:rsidRPr="00056BFF">
        <w:rPr>
          <w:rFonts w:ascii="Times New Roman" w:eastAsia="Calibri" w:hAnsi="Times New Roman" w:cs="Times New Roman"/>
          <w:sz w:val="26"/>
          <w:szCs w:val="26"/>
        </w:rPr>
        <w:t xml:space="preserve">прочитали </w:t>
      </w:r>
      <w:r w:rsidRPr="00056BFF">
        <w:rPr>
          <w:rFonts w:ascii="Times New Roman" w:eastAsia="Calibri" w:hAnsi="Times New Roman" w:cs="Times New Roman"/>
          <w:sz w:val="26"/>
          <w:szCs w:val="26"/>
        </w:rPr>
        <w:t xml:space="preserve">рассказ Анатолия Васильевича Митяева «Треугольное письмо». Прежде, чем мы поговорим о самом рассказе, давайте познакомимся с жизнью и творчеством писателя. </w:t>
      </w:r>
    </w:p>
    <w:p w:rsidR="008471B4" w:rsidRPr="008471B4" w:rsidRDefault="008471B4" w:rsidP="00881B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(Слайд 6)</w:t>
      </w:r>
    </w:p>
    <w:p w:rsidR="00881B81" w:rsidRPr="003A5FF3" w:rsidRDefault="009F743A" w:rsidP="005901D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3A5FF3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Сообщение о писателе (подготовленное учеником) </w:t>
      </w:r>
    </w:p>
    <w:p w:rsidR="00056BFF" w:rsidRDefault="009F743A" w:rsidP="00056BFF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 w:rsidRPr="009F743A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Биография Анатолия Васильевича началась в 1924 году в небольшом селе Ястребки Рязанской области. Он появился на свет 12 мая в семье крестьян</w:t>
      </w:r>
      <w:r w:rsid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ина-красноармейца и учительницы </w:t>
      </w:r>
      <w:r w:rsidRPr="009F743A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местной школы. </w:t>
      </w:r>
    </w:p>
    <w:p w:rsidR="00056BFF" w:rsidRPr="00056BFF" w:rsidRDefault="00056BFF" w:rsidP="00056BFF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 w:rsidRPr="00056B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Окончив 9-й класс школы № 1 в </w:t>
      </w:r>
      <w:hyperlink r:id="rId5" w:tooltip="Московская область" w:history="1">
        <w:r w:rsidRPr="00056BFF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подмосковном</w:t>
        </w:r>
      </w:hyperlink>
      <w:r w:rsidRPr="00056B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посёлке </w:t>
      </w:r>
      <w:hyperlink r:id="rId6" w:tooltip="Клязьма (Пушкино)" w:history="1">
        <w:r w:rsidRPr="00056BFF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Клязьма</w:t>
        </w:r>
      </w:hyperlink>
      <w:r w:rsidRPr="00056B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Митяев </w:t>
      </w:r>
      <w:r w:rsidRPr="00056B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подал документы в лесной техникум. Но началась война. </w:t>
      </w:r>
    </w:p>
    <w:p w:rsidR="00865346" w:rsidRPr="009F743A" w:rsidRDefault="00865346" w:rsidP="00865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743A">
        <w:rPr>
          <w:rFonts w:ascii="Times New Roman" w:eastAsia="Times New Roman" w:hAnsi="Times New Roman" w:cs="Times New Roman"/>
          <w:sz w:val="26"/>
          <w:szCs w:val="26"/>
          <w:lang w:eastAsia="ru-RU"/>
        </w:rPr>
        <w:t>В 1942 Анатолий Васильевич отправился на фронт. Служил он в отдельном гвардейском минометном дивизионе. Участвовать в сражениях новобранцу довелось уже на третий день. Доброволец был награжден медалью «За отвагу».</w:t>
      </w:r>
    </w:p>
    <w:p w:rsidR="00865346" w:rsidRPr="009F743A" w:rsidRDefault="00865346" w:rsidP="00865346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 w:rsidRPr="009F743A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Затем, после войны, было поступление в военное училище. С 1946 начал писать. Его заметки и стихи о жизни в армии публиковались в издании «Тревога» Дальневосточного военного округа. В 1950 началась работа Митяева на посту ответственного секретаря газеты для детей «Пионерская правда».</w:t>
      </w:r>
    </w:p>
    <w:p w:rsidR="00056BFF" w:rsidRPr="00056BFF" w:rsidRDefault="008471B4" w:rsidP="00865346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>
        <w:rPr>
          <w:rFonts w:ascii="&amp;quot" w:eastAsia="Times New Roman" w:hAnsi="&amp;quot" w:cs="Times New Roman"/>
          <w:b/>
          <w:color w:val="000000"/>
          <w:sz w:val="26"/>
          <w:szCs w:val="26"/>
          <w:lang w:eastAsia="ru-RU"/>
        </w:rPr>
        <w:lastRenderedPageBreak/>
        <w:t xml:space="preserve">(Слайд 7) </w:t>
      </w:r>
      <w:r w:rsidR="00056BFF"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В 1960 Анатолий Васильевич стал главным редактором журнала «Мурзилка». Писатель и поэт показал себя отличным руководителем. За время его деятельности в издании трудились лучшие литераторы и художники.</w:t>
      </w:r>
    </w:p>
    <w:p w:rsidR="00056BFF" w:rsidRPr="00056BFF" w:rsidRDefault="008471B4" w:rsidP="00865346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>
        <w:rPr>
          <w:rFonts w:ascii="&amp;quot" w:eastAsia="Times New Roman" w:hAnsi="&amp;quot" w:cs="Times New Roman"/>
          <w:b/>
          <w:color w:val="000000"/>
          <w:sz w:val="26"/>
          <w:szCs w:val="26"/>
          <w:lang w:eastAsia="ru-RU"/>
        </w:rPr>
        <w:t xml:space="preserve">(Слайд 8) </w:t>
      </w:r>
      <w:r w:rsidR="00056BFF"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Митяев обладал даром видеть таланты. В семидесятых годах литератор пришел на студию «Союзмультфильм». Замечательные мультфильмы сняты по сценариям Анатолия Васильевича. Все мультварианты получались веселыми и поучительными.</w:t>
      </w:r>
    </w:p>
    <w:p w:rsidR="00056BFF" w:rsidRPr="00056BFF" w:rsidRDefault="00056BFF" w:rsidP="00865346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Своими патриотическими произведениями писатель развивал детскую культуру, воспитывал ответственность за все происходящее. Главной темой творчества автора стала Вторая мировая война. Но повествуется в его сочинениях не только о боях. Сочинения показывают, как вчерашние мальчишки превращаются в настоящих героев.</w:t>
      </w:r>
    </w:p>
    <w:p w:rsidR="00056BFF" w:rsidRPr="00056BFF" w:rsidRDefault="00056BFF" w:rsidP="00865346">
      <w:pPr>
        <w:spacing w:after="0" w:line="240" w:lineRule="auto"/>
        <w:jc w:val="both"/>
        <w:rPr>
          <w:rFonts w:ascii="&amp;quot" w:eastAsia="Times New Roman" w:hAnsi="&amp;quot" w:cs="Times New Roman"/>
          <w:b/>
          <w:bCs/>
          <w:color w:val="000000"/>
          <w:sz w:val="26"/>
          <w:szCs w:val="26"/>
          <w:lang w:eastAsia="ru-RU"/>
        </w:rPr>
      </w:pPr>
      <w:r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В произведениях есть место и для сострадания, и для поступка. Настоящим героизмом знаменитый писатель считал способность сохранять человечность в нечеловеческих условиях. </w:t>
      </w:r>
    </w:p>
    <w:p w:rsidR="00865346" w:rsidRDefault="008471B4" w:rsidP="00865346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>
        <w:rPr>
          <w:rFonts w:ascii="&amp;quot" w:eastAsia="Times New Roman" w:hAnsi="&amp;quot" w:cs="Times New Roman"/>
          <w:b/>
          <w:color w:val="000000"/>
          <w:sz w:val="26"/>
          <w:szCs w:val="26"/>
          <w:lang w:eastAsia="ru-RU"/>
        </w:rPr>
        <w:t xml:space="preserve">(Слайд 9) </w:t>
      </w:r>
      <w:proofErr w:type="gramStart"/>
      <w:r w:rsidR="00056BFF"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В</w:t>
      </w:r>
      <w:proofErr w:type="gramEnd"/>
      <w:r w:rsidR="00C67ED3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 его</w:t>
      </w:r>
      <w:r w:rsidR="00056BFF"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 сборнике «Подвиг солдата» рассказано о том, что во</w:t>
      </w:r>
      <w:r w:rsidR="005901D2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й</w:t>
      </w:r>
      <w:r w:rsidR="00056BFF" w:rsidRPr="00056BFF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ну выиграли простые люди. Никогда Митяев об этом не забывал. В предисловии автора есть обращение к читателям. В нем автор напоминает, что такое война, как долго она продлилась и что необходимо, чтоб не допустить ее вновь.</w:t>
      </w:r>
    </w:p>
    <w:p w:rsidR="005901D2" w:rsidRDefault="00056BFF" w:rsidP="00865346">
      <w:pPr>
        <w:spacing w:after="0" w:line="240" w:lineRule="auto"/>
        <w:ind w:firstLine="708"/>
        <w:rPr>
          <w:rFonts w:ascii="Open Sans" w:hAnsi="Open Sans"/>
          <w:color w:val="000000"/>
          <w:sz w:val="26"/>
          <w:szCs w:val="26"/>
          <w:shd w:val="clear" w:color="auto" w:fill="FFFFFF"/>
        </w:rPr>
      </w:pPr>
      <w:r w:rsidRPr="00056BFF">
        <w:rPr>
          <w:rFonts w:ascii="Open Sans" w:hAnsi="Open Sans"/>
          <w:color w:val="000000"/>
          <w:sz w:val="26"/>
          <w:szCs w:val="26"/>
          <w:shd w:val="clear" w:color="auto" w:fill="FFFFFF"/>
        </w:rPr>
        <w:t>Обаятельный и светлый человек, замечательный писатель, жизнь прожил долгую. Он ск</w:t>
      </w:r>
      <w:r w:rsidR="00C67ED3">
        <w:rPr>
          <w:rFonts w:ascii="Open Sans" w:hAnsi="Open Sans"/>
          <w:color w:val="000000"/>
          <w:sz w:val="26"/>
          <w:szCs w:val="26"/>
          <w:shd w:val="clear" w:color="auto" w:fill="FFFFFF"/>
        </w:rPr>
        <w:t>ончался в 2008 году, 23 апреля, в возрасте 84 лет.</w:t>
      </w:r>
    </w:p>
    <w:p w:rsidR="00C67ED3" w:rsidRPr="00C67ED3" w:rsidRDefault="005901D2" w:rsidP="00C67ED3">
      <w:pPr>
        <w:pStyle w:val="a5"/>
        <w:numPr>
          <w:ilvl w:val="0"/>
          <w:numId w:val="2"/>
        </w:numPr>
        <w:spacing w:after="0" w:line="240" w:lineRule="auto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 w:rsidRPr="00C67ED3">
        <w:rPr>
          <w:rFonts w:ascii="Open Sans" w:hAnsi="Open Sans"/>
          <w:b/>
          <w:i/>
          <w:color w:val="000000"/>
          <w:sz w:val="26"/>
          <w:szCs w:val="26"/>
          <w:shd w:val="clear" w:color="auto" w:fill="FFFFFF"/>
        </w:rPr>
        <w:t>Работа с текстом</w:t>
      </w:r>
      <w:r w:rsidR="00C67ED3" w:rsidRPr="00C67ED3">
        <w:rPr>
          <w:rFonts w:ascii="Open Sans" w:hAnsi="Open Sans"/>
          <w:i/>
          <w:color w:val="000000"/>
          <w:sz w:val="26"/>
          <w:szCs w:val="26"/>
          <w:shd w:val="clear" w:color="auto" w:fill="FFFFFF"/>
        </w:rPr>
        <w:t xml:space="preserve"> </w:t>
      </w:r>
    </w:p>
    <w:p w:rsidR="00865346" w:rsidRDefault="008471B4" w:rsidP="001F24E0">
      <w:pPr>
        <w:spacing w:after="0" w:line="240" w:lineRule="auto"/>
        <w:ind w:left="360"/>
        <w:jc w:val="both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>
        <w:rPr>
          <w:rFonts w:ascii="&amp;quot" w:eastAsia="Times New Roman" w:hAnsi="&amp;quot" w:cs="Times New Roman"/>
          <w:b/>
          <w:color w:val="000000"/>
          <w:sz w:val="26"/>
          <w:szCs w:val="26"/>
          <w:lang w:eastAsia="ru-RU"/>
        </w:rPr>
        <w:t xml:space="preserve">(Слайд 10) </w:t>
      </w:r>
      <w:r w:rsidR="00865346" w:rsidRPr="00C67ED3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О рассказе «Треугольное письмо», который вошёл в сборник «Подвиг солдата»</w:t>
      </w:r>
      <w:r w:rsidR="00DD5A5D" w:rsidRPr="00C67ED3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>,</w:t>
      </w:r>
      <w:r w:rsidR="00865346" w:rsidRPr="00C67ED3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 мы сегодня и поговорим.</w:t>
      </w:r>
      <w:r w:rsidR="001F24E0"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 Ребята, я напоминаю вам, что на столе лежат зелёный и красный квадрат. Если вы готовы дать ответ на мой вопрос, поднимите зелёный, если затрудняетесь с ответом, держите в руке красный квадрат.</w:t>
      </w:r>
    </w:p>
    <w:p w:rsidR="00DD5A5D" w:rsidRPr="00C67ED3" w:rsidRDefault="00C67ED3" w:rsidP="00C67ED3">
      <w:pPr>
        <w:spacing w:after="0" w:line="240" w:lineRule="auto"/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</w:pPr>
      <w:r>
        <w:rPr>
          <w:rFonts w:ascii="&amp;quot" w:eastAsia="Times New Roman" w:hAnsi="&amp;quot" w:cs="Times New Roman"/>
          <w:color w:val="000000"/>
          <w:sz w:val="26"/>
          <w:szCs w:val="26"/>
          <w:lang w:eastAsia="ru-RU"/>
        </w:rPr>
        <w:t xml:space="preserve">- О чём говорится в этом рассказе? </w:t>
      </w:r>
      <w:r w:rsidR="00865346" w:rsidRPr="005901D2">
        <w:rPr>
          <w:rFonts w:ascii="&amp;quot" w:hAnsi="&amp;quot"/>
          <w:sz w:val="27"/>
          <w:szCs w:val="27"/>
        </w:rPr>
        <w:t>Кто главный герой этого рассказа (</w:t>
      </w:r>
      <w:r w:rsidR="00865346" w:rsidRPr="005901D2">
        <w:rPr>
          <w:rFonts w:ascii="&amp;quot" w:hAnsi="&amp;quot"/>
          <w:iCs/>
          <w:sz w:val="27"/>
          <w:szCs w:val="27"/>
        </w:rPr>
        <w:t>Борис Михайлов)</w:t>
      </w:r>
    </w:p>
    <w:p w:rsidR="00DD5A5D" w:rsidRPr="005901D2" w:rsidRDefault="00DD5A5D" w:rsidP="00DD5A5D">
      <w:pPr>
        <w:pStyle w:val="a3"/>
        <w:contextualSpacing/>
        <w:rPr>
          <w:rFonts w:ascii="&amp;quot" w:hAnsi="&amp;quot"/>
        </w:rPr>
      </w:pPr>
      <w:r w:rsidRPr="005901D2">
        <w:rPr>
          <w:sz w:val="26"/>
          <w:szCs w:val="26"/>
        </w:rPr>
        <w:t>- Почему Борис отправляет свои письма без конверта?</w:t>
      </w:r>
      <w:r w:rsidR="00C67ED3">
        <w:rPr>
          <w:sz w:val="26"/>
          <w:szCs w:val="26"/>
        </w:rPr>
        <w:t xml:space="preserve"> Найдите подтверждение в тексте.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- Почему сон солдат в эту ночь был коротким?</w:t>
      </w:r>
    </w:p>
    <w:p w:rsidR="00865346" w:rsidRPr="00865346" w:rsidRDefault="00865346" w:rsidP="00E536D6">
      <w:pPr>
        <w:spacing w:after="0" w:line="240" w:lineRule="auto"/>
        <w:contextualSpacing/>
        <w:jc w:val="both"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- </w:t>
      </w:r>
      <w:r w:rsidR="00C67ED3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Давайте прочитаем эпизод, как добирались бойцы до линии фронта. </w:t>
      </w: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Почему Борис считает, что миномётчики ехала без прои</w:t>
      </w:r>
      <w:r w:rsidR="00DD5A5D" w:rsidRPr="005901D2">
        <w:rPr>
          <w:rFonts w:ascii="&amp;quot" w:eastAsia="Times New Roman" w:hAnsi="&amp;quot" w:cs="Times New Roman"/>
          <w:sz w:val="27"/>
          <w:szCs w:val="27"/>
          <w:lang w:eastAsia="ru-RU"/>
        </w:rPr>
        <w:t>с</w:t>
      </w: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шествий?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- Когда миномётчики начали обстрел фашистов?</w:t>
      </w:r>
      <w:r w:rsidR="00E536D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 </w:t>
      </w:r>
    </w:p>
    <w:p w:rsidR="00E536D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7"/>
          <w:szCs w:val="27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-</w:t>
      </w:r>
      <w:r w:rsidR="00DD5A5D" w:rsidRPr="005901D2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 </w:t>
      </w:r>
      <w:r w:rsidR="00E536D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Кто еще вел бой, кроме миномётчиков? </w:t>
      </w:r>
    </w:p>
    <w:p w:rsidR="00865346" w:rsidRPr="00865346" w:rsidRDefault="00E536D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- </w:t>
      </w:r>
      <w:r w:rsidR="00865346"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Какой приказ от командира услышал Борис?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-</w:t>
      </w:r>
      <w:r w:rsidR="00DD5A5D" w:rsidRPr="005901D2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 </w:t>
      </w: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Кого он увидел на вершине бугра?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>- Как помог раненому Борис?</w:t>
      </w:r>
    </w:p>
    <w:p w:rsidR="00865346" w:rsidRPr="00865346" w:rsidRDefault="00865346" w:rsidP="00E536D6">
      <w:pPr>
        <w:spacing w:after="0" w:line="240" w:lineRule="auto"/>
        <w:contextualSpacing/>
        <w:jc w:val="both"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- </w:t>
      </w:r>
      <w:r w:rsidR="00E536D6">
        <w:rPr>
          <w:rFonts w:ascii="&amp;quot" w:eastAsia="Times New Roman" w:hAnsi="&amp;quot" w:cs="Times New Roman"/>
          <w:sz w:val="27"/>
          <w:szCs w:val="27"/>
          <w:lang w:eastAsia="ru-RU"/>
        </w:rPr>
        <w:t>Возьмите в руки карандаши и отметьте, каким было солнце в этот день, как оно сопровождало солдат.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- Какой </w:t>
      </w:r>
      <w:r w:rsidR="00E536D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художественный </w:t>
      </w:r>
      <w:r w:rsidRPr="00865346">
        <w:rPr>
          <w:rFonts w:ascii="&amp;quot" w:eastAsia="Times New Roman" w:hAnsi="&amp;quot" w:cs="Times New Roman"/>
          <w:sz w:val="27"/>
          <w:szCs w:val="27"/>
          <w:lang w:eastAsia="ru-RU"/>
        </w:rPr>
        <w:t xml:space="preserve">приём использовал писатель, создавая образ солнца? </w:t>
      </w: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>(Олицетворение)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 xml:space="preserve">- </w:t>
      </w:r>
      <w:r w:rsidR="006025BF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 xml:space="preserve">О чем думал солдат Михайлов во время боя? </w:t>
      </w: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 xml:space="preserve">Было ли </w:t>
      </w:r>
      <w:r w:rsidR="006025BF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>ему</w:t>
      </w: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 xml:space="preserve"> страшно? Почему?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 xml:space="preserve">- </w:t>
      </w:r>
      <w:r w:rsidR="006025BF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>Когда Борис отправил письмо домой</w:t>
      </w: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>?</w:t>
      </w:r>
    </w:p>
    <w:p w:rsidR="00865346" w:rsidRPr="00865346" w:rsidRDefault="00865346" w:rsidP="00DD5A5D">
      <w:pPr>
        <w:spacing w:after="0" w:line="240" w:lineRule="auto"/>
        <w:contextualSpacing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865346">
        <w:rPr>
          <w:rFonts w:ascii="&amp;quot" w:eastAsia="Times New Roman" w:hAnsi="&amp;quot" w:cs="Times New Roman"/>
          <w:iCs/>
          <w:sz w:val="27"/>
          <w:szCs w:val="27"/>
          <w:lang w:eastAsia="ru-RU"/>
        </w:rPr>
        <w:t>- Почему он не стал переписывать своё письмо?</w:t>
      </w:r>
    </w:p>
    <w:p w:rsidR="00865346" w:rsidRPr="005901D2" w:rsidRDefault="00865346" w:rsidP="00DD5A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0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Какие </w:t>
      </w:r>
      <w:r w:rsidR="006025BF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черты</w:t>
      </w:r>
      <w:r w:rsidRPr="00590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характера </w:t>
      </w:r>
      <w:r w:rsidR="006025BF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главного героя раскрываются нам в рассказе (</w:t>
      </w:r>
      <w:r w:rsidRPr="00590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смелость, отвагу сострадание </w:t>
      </w:r>
      <w:r w:rsidR="00DD5A5D" w:rsidRPr="005901D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590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любовь к матери</w:t>
      </w:r>
      <w:r w:rsidR="006025B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901D2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B50C3B" w:rsidRDefault="005901D2" w:rsidP="00DD5A5D">
      <w:pPr>
        <w:spacing w:after="0" w:line="240" w:lineRule="auto"/>
        <w:ind w:firstLine="708"/>
        <w:contextualSpacing/>
        <w:rPr>
          <w:rFonts w:ascii="&amp;quot" w:eastAsia="Times New Roman" w:hAnsi="&amp;quot" w:cs="Times New Roman"/>
          <w:b/>
          <w:i/>
          <w:color w:val="000000"/>
          <w:sz w:val="26"/>
          <w:szCs w:val="26"/>
          <w:lang w:eastAsia="ru-RU"/>
        </w:rPr>
      </w:pPr>
      <w:r w:rsidRPr="006025BF">
        <w:rPr>
          <w:rFonts w:ascii="&amp;quot" w:eastAsia="Times New Roman" w:hAnsi="&amp;quot" w:cs="Times New Roman"/>
          <w:b/>
          <w:i/>
          <w:color w:val="000000"/>
          <w:sz w:val="26"/>
          <w:szCs w:val="26"/>
          <w:lang w:eastAsia="ru-RU"/>
        </w:rPr>
        <w:t>3. Словарная работа</w:t>
      </w:r>
    </w:p>
    <w:p w:rsidR="006025BF" w:rsidRDefault="008471B4" w:rsidP="006025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(Слайд 11) </w:t>
      </w:r>
      <w:r w:rsidR="006025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в тексте нам встретились незнакомые слова: дивизион, миномёт, бомбардировщик, эр</w:t>
      </w:r>
      <w:r w:rsidR="001F24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="006025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сы, «мессершмитт».</w:t>
      </w:r>
    </w:p>
    <w:p w:rsidR="006025BF" w:rsidRDefault="006025BF" w:rsidP="00DD5A5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Давайте попробуем объяснить знач</w:t>
      </w:r>
      <w:r w:rsidR="00EA61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ение этих слов. У вас на столе лежат сами слова и их определения, я даю вам несколько минут</w:t>
      </w:r>
      <w:r w:rsidR="005D7F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чтобы соединить слова с их значением, поможет вам в этом текст и строение слова.</w:t>
      </w:r>
    </w:p>
    <w:p w:rsidR="008471B4" w:rsidRPr="008471B4" w:rsidRDefault="008471B4" w:rsidP="00DD5A5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(Слайд 12)</w:t>
      </w:r>
    </w:p>
    <w:p w:rsidR="005901D2" w:rsidRPr="001F24E0" w:rsidRDefault="005901D2" w:rsidP="005901D2">
      <w:pPr>
        <w:spacing w:after="100" w:afterAutospacing="1" w:line="240" w:lineRule="auto"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1F24E0">
        <w:rPr>
          <w:rFonts w:ascii="&amp;quot" w:eastAsia="Times New Roman" w:hAnsi="&amp;quot" w:cs="Times New Roman"/>
          <w:bCs/>
          <w:sz w:val="24"/>
          <w:szCs w:val="24"/>
          <w:lang w:eastAsia="ru-RU"/>
        </w:rPr>
        <w:t>ДИВИЗИО́Н</w:t>
      </w:r>
      <w:r w:rsidRPr="001F24E0">
        <w:rPr>
          <w:rFonts w:ascii="&amp;quot" w:eastAsia="Times New Roman" w:hAnsi="&amp;quot" w:cs="Times New Roman"/>
          <w:sz w:val="24"/>
          <w:szCs w:val="24"/>
          <w:lang w:eastAsia="ru-RU"/>
        </w:rPr>
        <w:t xml:space="preserve">, -а, </w:t>
      </w:r>
      <w:r w:rsidRPr="001F24E0">
        <w:rPr>
          <w:rFonts w:ascii="&amp;quot" w:eastAsia="Times New Roman" w:hAnsi="&amp;quot" w:cs="Times New Roman"/>
          <w:i/>
          <w:iCs/>
          <w:sz w:val="24"/>
          <w:szCs w:val="24"/>
          <w:lang w:eastAsia="ru-RU"/>
        </w:rPr>
        <w:t>м.</w:t>
      </w:r>
    </w:p>
    <w:p w:rsidR="005901D2" w:rsidRPr="001F24E0" w:rsidRDefault="005901D2" w:rsidP="005901D2">
      <w:pPr>
        <w:spacing w:after="100" w:afterAutospacing="1" w:line="240" w:lineRule="auto"/>
        <w:rPr>
          <w:rFonts w:ascii="&amp;quot" w:eastAsia="Times New Roman" w:hAnsi="&amp;quot" w:cs="Times New Roman"/>
          <w:sz w:val="26"/>
          <w:szCs w:val="26"/>
          <w:lang w:eastAsia="ru-RU"/>
        </w:rPr>
      </w:pPr>
      <w:r w:rsidRPr="001F24E0">
        <w:rPr>
          <w:rFonts w:ascii="&amp;quot" w:eastAsia="Times New Roman" w:hAnsi="&amp;quot" w:cs="Times New Roman"/>
          <w:b/>
          <w:bCs/>
          <w:sz w:val="26"/>
          <w:szCs w:val="26"/>
          <w:lang w:eastAsia="ru-RU"/>
        </w:rPr>
        <w:lastRenderedPageBreak/>
        <w:t>1.</w:t>
      </w:r>
      <w:r w:rsidRPr="001F24E0">
        <w:rPr>
          <w:rFonts w:ascii="&amp;quot" w:eastAsia="Times New Roman" w:hAnsi="&amp;quot" w:cs="Times New Roman"/>
          <w:sz w:val="26"/>
          <w:szCs w:val="26"/>
          <w:lang w:eastAsia="ru-RU"/>
        </w:rPr>
        <w:t xml:space="preserve"> </w:t>
      </w:r>
      <w:r w:rsidRPr="001F24E0">
        <w:rPr>
          <w:rFonts w:ascii="&amp;quot" w:eastAsia="Times New Roman" w:hAnsi="&amp;quot" w:cs="Times New Roman"/>
          <w:i/>
          <w:iCs/>
          <w:sz w:val="26"/>
          <w:szCs w:val="26"/>
          <w:lang w:eastAsia="ru-RU"/>
        </w:rPr>
        <w:t>Воен.</w:t>
      </w:r>
      <w:r w:rsidRPr="001F24E0">
        <w:rPr>
          <w:rFonts w:ascii="&amp;quot" w:eastAsia="Times New Roman" w:hAnsi="&amp;quot" w:cs="Times New Roman"/>
          <w:sz w:val="26"/>
          <w:szCs w:val="26"/>
          <w:lang w:eastAsia="ru-RU"/>
        </w:rPr>
        <w:t xml:space="preserve"> Войсковое подразделение в ракетных войсках и в артиллерии, а иногда в кавалерийских и бронетанковых частях. </w:t>
      </w:r>
      <w:r w:rsidRPr="001F24E0">
        <w:rPr>
          <w:rFonts w:ascii="&amp;quot" w:eastAsia="Times New Roman" w:hAnsi="&amp;quot" w:cs="Times New Roman"/>
          <w:i/>
          <w:iCs/>
          <w:sz w:val="26"/>
          <w:szCs w:val="26"/>
          <w:lang w:eastAsia="ru-RU"/>
        </w:rPr>
        <w:t>Артиллерийский дивизион. Танковый дивизион.</w:t>
      </w:r>
    </w:p>
    <w:p w:rsidR="005901D2" w:rsidRPr="001F24E0" w:rsidRDefault="005901D2" w:rsidP="005901D2">
      <w:pPr>
        <w:spacing w:after="100" w:afterAutospacing="1" w:line="240" w:lineRule="auto"/>
        <w:rPr>
          <w:rFonts w:ascii="&amp;quot" w:eastAsia="Times New Roman" w:hAnsi="&amp;quot" w:cs="Times New Roman"/>
          <w:sz w:val="26"/>
          <w:szCs w:val="26"/>
          <w:lang w:eastAsia="ru-RU"/>
        </w:rPr>
      </w:pPr>
      <w:r w:rsidRPr="001F24E0">
        <w:rPr>
          <w:rFonts w:ascii="&amp;quot" w:eastAsia="Times New Roman" w:hAnsi="&amp;quot" w:cs="Times New Roman"/>
          <w:b/>
          <w:bCs/>
          <w:sz w:val="26"/>
          <w:szCs w:val="26"/>
          <w:lang w:eastAsia="ru-RU"/>
        </w:rPr>
        <w:t>2.</w:t>
      </w:r>
      <w:r w:rsidRPr="001F24E0">
        <w:rPr>
          <w:rFonts w:ascii="&amp;quot" w:eastAsia="Times New Roman" w:hAnsi="&amp;quot" w:cs="Times New Roman"/>
          <w:sz w:val="26"/>
          <w:szCs w:val="26"/>
          <w:lang w:eastAsia="ru-RU"/>
        </w:rPr>
        <w:t xml:space="preserve"> </w:t>
      </w:r>
      <w:r w:rsidRPr="001F24E0">
        <w:rPr>
          <w:rFonts w:ascii="&amp;quot" w:eastAsia="Times New Roman" w:hAnsi="&amp;quot" w:cs="Times New Roman"/>
          <w:i/>
          <w:iCs/>
          <w:sz w:val="26"/>
          <w:szCs w:val="26"/>
          <w:lang w:eastAsia="ru-RU"/>
        </w:rPr>
        <w:t>Мор.</w:t>
      </w:r>
      <w:r w:rsidRPr="001F24E0">
        <w:rPr>
          <w:rFonts w:ascii="&amp;quot" w:eastAsia="Times New Roman" w:hAnsi="&amp;quot" w:cs="Times New Roman"/>
          <w:sz w:val="26"/>
          <w:szCs w:val="26"/>
          <w:lang w:eastAsia="ru-RU"/>
        </w:rPr>
        <w:t xml:space="preserve"> Соединение из нескольких военных кораблей одного класса. </w:t>
      </w:r>
      <w:r w:rsidRPr="001F24E0">
        <w:rPr>
          <w:rFonts w:ascii="&amp;quot" w:eastAsia="Times New Roman" w:hAnsi="&amp;quot" w:cs="Times New Roman"/>
          <w:i/>
          <w:iCs/>
          <w:sz w:val="26"/>
          <w:szCs w:val="26"/>
          <w:lang w:eastAsia="ru-RU"/>
        </w:rPr>
        <w:t>Из-за линейных кораблей на «Суворова» бросился дивизион миноносцев.</w:t>
      </w:r>
      <w:r w:rsidRPr="001F24E0">
        <w:rPr>
          <w:rFonts w:ascii="&amp;quot" w:eastAsia="Times New Roman" w:hAnsi="&amp;quot" w:cs="Times New Roman"/>
          <w:sz w:val="26"/>
          <w:szCs w:val="26"/>
          <w:lang w:eastAsia="ru-RU"/>
        </w:rPr>
        <w:t xml:space="preserve"> Новиков-Прибой, Цусима.</w:t>
      </w:r>
    </w:p>
    <w:p w:rsidR="00DC16A4" w:rsidRPr="001F24E0" w:rsidRDefault="00DC2CDD" w:rsidP="00056B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4E0">
        <w:rPr>
          <w:rFonts w:ascii="Times New Roman" w:hAnsi="Times New Roman" w:cs="Times New Roman"/>
          <w:sz w:val="26"/>
          <w:szCs w:val="26"/>
        </w:rPr>
        <w:t>МИНОМЁТ, -а, м. Гладкоствольное орудие навесного огня, стреляющее минами. Шестиствольный миномет.</w:t>
      </w:r>
    </w:p>
    <w:p w:rsidR="00DC2CDD" w:rsidRPr="001F24E0" w:rsidRDefault="00DC2CDD" w:rsidP="00056B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4E0">
        <w:rPr>
          <w:rFonts w:ascii="Times New Roman" w:hAnsi="Times New Roman" w:cs="Times New Roman"/>
          <w:sz w:val="26"/>
          <w:szCs w:val="26"/>
        </w:rPr>
        <w:t>БОМБАРДИРО́ВЩИК, -а, м.</w:t>
      </w: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4E0">
        <w:rPr>
          <w:rFonts w:ascii="Times New Roman" w:hAnsi="Times New Roman" w:cs="Times New Roman"/>
          <w:sz w:val="26"/>
          <w:szCs w:val="26"/>
        </w:rPr>
        <w:t>1. Военный самолет, предназначенный для поражения бомбами наземных и морских целей противника. Тяжелый бомбардировщик. Пикирующий бомбардировщик.</w:t>
      </w: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4E0">
        <w:rPr>
          <w:rFonts w:ascii="Times New Roman" w:hAnsi="Times New Roman" w:cs="Times New Roman"/>
          <w:sz w:val="26"/>
          <w:szCs w:val="26"/>
        </w:rPr>
        <w:t>2. Разг. Летчик бомбардировочной авиации.</w:t>
      </w: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CDD" w:rsidRPr="001F24E0" w:rsidRDefault="006025BF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4E0">
        <w:rPr>
          <w:rFonts w:ascii="Times New Roman" w:hAnsi="Times New Roman" w:cs="Times New Roman"/>
          <w:sz w:val="26"/>
          <w:szCs w:val="26"/>
        </w:rPr>
        <w:t>ЭР</w:t>
      </w:r>
      <w:r w:rsidR="00484135">
        <w:rPr>
          <w:rFonts w:ascii="Times New Roman" w:hAnsi="Times New Roman" w:cs="Times New Roman"/>
          <w:sz w:val="26"/>
          <w:szCs w:val="26"/>
        </w:rPr>
        <w:t>Э</w:t>
      </w:r>
      <w:r w:rsidRPr="001F24E0">
        <w:rPr>
          <w:rFonts w:ascii="Times New Roman" w:hAnsi="Times New Roman" w:cs="Times New Roman"/>
          <w:sz w:val="26"/>
          <w:szCs w:val="26"/>
        </w:rPr>
        <w:t>СЫ – реактивные снаряды</w:t>
      </w: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4E0">
        <w:rPr>
          <w:rFonts w:ascii="Times New Roman" w:hAnsi="Times New Roman" w:cs="Times New Roman"/>
          <w:sz w:val="26"/>
          <w:szCs w:val="26"/>
        </w:rPr>
        <w:t>МЕССЕРШМИТТ</w:t>
      </w:r>
      <w:r w:rsidR="006025BF" w:rsidRPr="001F24E0">
        <w:rPr>
          <w:rFonts w:ascii="Times New Roman" w:hAnsi="Times New Roman" w:cs="Times New Roman"/>
          <w:sz w:val="26"/>
          <w:szCs w:val="26"/>
        </w:rPr>
        <w:t xml:space="preserve"> – немецкий истребитель</w:t>
      </w:r>
    </w:p>
    <w:p w:rsidR="00DC2CDD" w:rsidRPr="001F24E0" w:rsidRDefault="00DC2CDD" w:rsidP="00DC2C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CDD" w:rsidRDefault="00DC2CDD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D7F9F">
        <w:rPr>
          <w:rFonts w:ascii="Times New Roman" w:hAnsi="Times New Roman" w:cs="Times New Roman"/>
          <w:b/>
          <w:i/>
          <w:sz w:val="26"/>
          <w:szCs w:val="26"/>
        </w:rPr>
        <w:t xml:space="preserve">4. </w:t>
      </w:r>
      <w:r w:rsidR="00922DD1" w:rsidRPr="005D7F9F">
        <w:rPr>
          <w:rFonts w:ascii="Times New Roman" w:hAnsi="Times New Roman" w:cs="Times New Roman"/>
          <w:b/>
          <w:i/>
          <w:sz w:val="26"/>
          <w:szCs w:val="26"/>
        </w:rPr>
        <w:t>Закрепление материала</w:t>
      </w:r>
    </w:p>
    <w:p w:rsidR="005D7F9F" w:rsidRPr="005D7F9F" w:rsidRDefault="008471B4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(Слайд 13) </w:t>
      </w:r>
      <w:r w:rsidR="005D7F9F" w:rsidRPr="005D7F9F">
        <w:rPr>
          <w:rFonts w:ascii="Times New Roman" w:hAnsi="Times New Roman" w:cs="Times New Roman"/>
          <w:sz w:val="26"/>
          <w:szCs w:val="26"/>
        </w:rPr>
        <w:t>Фронтовые письма…Кажется, и сегодня они по –</w:t>
      </w:r>
      <w:r w:rsidR="005D7F9F">
        <w:rPr>
          <w:rFonts w:ascii="Times New Roman" w:hAnsi="Times New Roman" w:cs="Times New Roman"/>
          <w:sz w:val="26"/>
          <w:szCs w:val="26"/>
        </w:rPr>
        <w:t xml:space="preserve"> </w:t>
      </w:r>
      <w:r w:rsidR="005D7F9F" w:rsidRPr="005D7F9F">
        <w:rPr>
          <w:rFonts w:ascii="Times New Roman" w:hAnsi="Times New Roman" w:cs="Times New Roman"/>
          <w:sz w:val="26"/>
          <w:szCs w:val="26"/>
        </w:rPr>
        <w:t>прежнему пахнут порохом и дымом, бесконечно дороги эти пожелтевшие от времени листочки, к которым прикасаемся с таким волнением и осторожностью. Само время определило их судьбу – быть исторической ценностью. Они подлежат вечному хранению в наших сердцах. В них сама история, величие и трагедия Великой Отечественной войны</w:t>
      </w:r>
    </w:p>
    <w:p w:rsidR="00B86145" w:rsidRDefault="005D7F9F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Казалось бы, Великая Отечественная война должна была научить людей жить в мире и дружбе, но, к сожалению, были еще войны, да и наше время нельзя назвать спокойным. Поэтому молодые парни служат в армии, защищая нашу Родину, </w:t>
      </w:r>
      <w:proofErr w:type="gramStart"/>
      <w:r>
        <w:rPr>
          <w:rFonts w:ascii="Times New Roman" w:hAnsi="Times New Roman" w:cs="Times New Roman"/>
          <w:sz w:val="26"/>
          <w:szCs w:val="26"/>
        </w:rPr>
        <w:t>охраняя  покой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мир для нас с вами. Я предлагаю написать письма – защитникам наше</w:t>
      </w:r>
      <w:r w:rsidR="00B86145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6145">
        <w:rPr>
          <w:rFonts w:ascii="Times New Roman" w:hAnsi="Times New Roman" w:cs="Times New Roman"/>
          <w:sz w:val="26"/>
          <w:szCs w:val="26"/>
        </w:rPr>
        <w:t>Отечества</w:t>
      </w:r>
      <w:r>
        <w:rPr>
          <w:rFonts w:ascii="Times New Roman" w:hAnsi="Times New Roman" w:cs="Times New Roman"/>
          <w:sz w:val="26"/>
          <w:szCs w:val="26"/>
        </w:rPr>
        <w:t xml:space="preserve">, поздравить их с наступающим Днем Победы, пожелать им добра и счастья, а также поблагодарить за </w:t>
      </w:r>
      <w:r w:rsidR="00B86145">
        <w:rPr>
          <w:rFonts w:ascii="Times New Roman" w:hAnsi="Times New Roman" w:cs="Times New Roman"/>
          <w:sz w:val="26"/>
          <w:szCs w:val="26"/>
        </w:rPr>
        <w:t>службу, за верность Родине.</w:t>
      </w:r>
    </w:p>
    <w:p w:rsidR="00B86145" w:rsidRDefault="00B86145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Вот только писать письма мы будем не в классе, а представим, что находимся на небольшой поляне, только что отгремел бой, небольшая передышка, скоро может начаться новый, а нам необходимо успеть написать письмо. Берём листок, он лежит у вас на столе, ручку, устраиваемся поудобнее, представив, что стул – это пенек, парта - крыло машины </w:t>
      </w:r>
      <w:r w:rsidR="00250D80">
        <w:rPr>
          <w:rFonts w:ascii="Times New Roman" w:hAnsi="Times New Roman" w:cs="Times New Roman"/>
          <w:sz w:val="26"/>
          <w:szCs w:val="26"/>
        </w:rPr>
        <w:t>или стол</w:t>
      </w:r>
      <w:r>
        <w:rPr>
          <w:rFonts w:ascii="Times New Roman" w:hAnsi="Times New Roman" w:cs="Times New Roman"/>
          <w:sz w:val="26"/>
          <w:szCs w:val="26"/>
        </w:rPr>
        <w:t xml:space="preserve"> поваленного дерева, а, может быть, вы сидите в окопе и пишете письмо на коленях. Итак, приступаем.</w:t>
      </w:r>
    </w:p>
    <w:p w:rsidR="00B86145" w:rsidRDefault="00484135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пишут письмо, звучит аудиозапись «Звуки боя».</w:t>
      </w:r>
    </w:p>
    <w:p w:rsidR="00B86145" w:rsidRDefault="00B86145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Письма написаны, а теперь нам нужно их свернуть, как будем отправлять письма? Правильно треугольниками, давайте их свернем и подпишем.</w:t>
      </w:r>
    </w:p>
    <w:p w:rsidR="00B86145" w:rsidRDefault="00250D80" w:rsidP="005D7F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(Слайд 14) </w:t>
      </w:r>
      <w:r w:rsidR="00B86145">
        <w:rPr>
          <w:rFonts w:ascii="Times New Roman" w:hAnsi="Times New Roman" w:cs="Times New Roman"/>
          <w:i/>
          <w:sz w:val="26"/>
          <w:szCs w:val="26"/>
        </w:rPr>
        <w:t>Дети сворачивают письмо, подписывают конверт.</w:t>
      </w:r>
    </w:p>
    <w:p w:rsidR="004444F3" w:rsidRDefault="00B86145" w:rsidP="004444F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ваши письма, ребята, я кладу в армейский почтовый ящик. Сегодня у нас в гостях начальник отделения по подготовке и призыву к военной службе</w:t>
      </w:r>
      <w:r w:rsidR="004444F3">
        <w:rPr>
          <w:rFonts w:ascii="Times New Roman" w:hAnsi="Times New Roman" w:cs="Times New Roman"/>
          <w:sz w:val="26"/>
          <w:szCs w:val="26"/>
        </w:rPr>
        <w:t>, майор запаса, Александр Сергеевич Самсонов, я предоставляю ему слово.</w:t>
      </w:r>
    </w:p>
    <w:p w:rsidR="004444F3" w:rsidRDefault="00250D80" w:rsidP="0048413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(Слайд 15) </w:t>
      </w:r>
      <w:r w:rsidR="004444F3">
        <w:rPr>
          <w:rFonts w:ascii="Times New Roman" w:hAnsi="Times New Roman" w:cs="Times New Roman"/>
          <w:i/>
          <w:sz w:val="26"/>
          <w:szCs w:val="26"/>
        </w:rPr>
        <w:t>Выступление Самсонова А.С.</w:t>
      </w:r>
      <w:r w:rsidR="00484135">
        <w:rPr>
          <w:rFonts w:ascii="Times New Roman" w:hAnsi="Times New Roman" w:cs="Times New Roman"/>
          <w:i/>
          <w:sz w:val="26"/>
          <w:szCs w:val="26"/>
        </w:rPr>
        <w:t>, после выступления торжественно вручается коробка с письмами.</w:t>
      </w:r>
    </w:p>
    <w:p w:rsidR="00250D80" w:rsidRDefault="00250D80" w:rsidP="004444F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44F3" w:rsidRPr="004444F3" w:rsidRDefault="004444F3" w:rsidP="004444F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44F3">
        <w:rPr>
          <w:rFonts w:ascii="Times New Roman" w:hAnsi="Times New Roman" w:cs="Times New Roman"/>
          <w:b/>
          <w:sz w:val="26"/>
          <w:szCs w:val="26"/>
        </w:rPr>
        <w:t>4</w:t>
      </w:r>
      <w:r w:rsidRPr="004444F3">
        <w:rPr>
          <w:rFonts w:ascii="Times New Roman" w:hAnsi="Times New Roman" w:cs="Times New Roman"/>
          <w:sz w:val="26"/>
          <w:szCs w:val="26"/>
        </w:rPr>
        <w:t xml:space="preserve">. </w:t>
      </w:r>
      <w:r w:rsidRPr="004444F3">
        <w:rPr>
          <w:rFonts w:ascii="Times New Roman" w:hAnsi="Times New Roman" w:cs="Times New Roman"/>
          <w:b/>
          <w:sz w:val="26"/>
          <w:szCs w:val="26"/>
        </w:rPr>
        <w:t>Рефлексия</w:t>
      </w:r>
    </w:p>
    <w:p w:rsidR="004444F3" w:rsidRPr="004444F3" w:rsidRDefault="004444F3" w:rsidP="004444F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44F3" w:rsidRPr="004444F3" w:rsidRDefault="004444F3" w:rsidP="004444F3">
      <w:pPr>
        <w:pStyle w:val="a6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444F3">
        <w:rPr>
          <w:rFonts w:ascii="Times New Roman" w:hAnsi="Times New Roman" w:cs="Times New Roman"/>
          <w:sz w:val="26"/>
          <w:szCs w:val="26"/>
        </w:rPr>
        <w:t xml:space="preserve">- Что нового вы узнали сегодня на уроке? </w:t>
      </w:r>
    </w:p>
    <w:p w:rsidR="004444F3" w:rsidRPr="004444F3" w:rsidRDefault="004444F3" w:rsidP="004444F3">
      <w:pPr>
        <w:pStyle w:val="a6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444F3">
        <w:rPr>
          <w:rFonts w:ascii="Times New Roman" w:hAnsi="Times New Roman" w:cs="Times New Roman"/>
          <w:sz w:val="26"/>
          <w:szCs w:val="26"/>
        </w:rPr>
        <w:t>- Понравился ли вам урок, оцените его с помощью смайликов.</w:t>
      </w:r>
    </w:p>
    <w:p w:rsidR="004444F3" w:rsidRPr="004444F3" w:rsidRDefault="004444F3" w:rsidP="004444F3">
      <w:pPr>
        <w:pStyle w:val="a6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4444F3">
        <w:rPr>
          <w:rFonts w:ascii="Times New Roman" w:hAnsi="Times New Roman" w:cs="Times New Roman"/>
          <w:b/>
          <w:sz w:val="26"/>
          <w:szCs w:val="26"/>
        </w:rPr>
        <w:lastRenderedPageBreak/>
        <w:t>5. Домашнее задание</w:t>
      </w:r>
    </w:p>
    <w:p w:rsidR="004444F3" w:rsidRPr="004444F3" w:rsidRDefault="004444F3" w:rsidP="004444F3">
      <w:pPr>
        <w:pStyle w:val="a6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444F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44F3">
        <w:rPr>
          <w:rFonts w:ascii="Times New Roman" w:hAnsi="Times New Roman" w:cs="Times New Roman"/>
          <w:sz w:val="26"/>
          <w:szCs w:val="26"/>
        </w:rPr>
        <w:t xml:space="preserve">Прочитать </w:t>
      </w:r>
      <w:r>
        <w:rPr>
          <w:rFonts w:ascii="Times New Roman" w:hAnsi="Times New Roman" w:cs="Times New Roman"/>
          <w:sz w:val="26"/>
          <w:szCs w:val="26"/>
        </w:rPr>
        <w:t>рассказ В. Шукшина «Критики»</w:t>
      </w:r>
    </w:p>
    <w:p w:rsidR="00250D80" w:rsidRDefault="00250D80" w:rsidP="00444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250D80" w:rsidSect="00DC16A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22DD1" w:rsidRDefault="00250D80" w:rsidP="00250D8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250D80" w:rsidRDefault="00250D80" w:rsidP="00250D80">
      <w:pPr>
        <w:spacing w:after="100" w:afterAutospacing="1" w:line="240" w:lineRule="auto"/>
        <w:rPr>
          <w:rFonts w:ascii="&amp;quot" w:eastAsia="Times New Roman" w:hAnsi="&amp;quot" w:cs="Times New Roman"/>
          <w:bCs/>
          <w:color w:val="212529"/>
          <w:sz w:val="52"/>
          <w:szCs w:val="52"/>
          <w:lang w:eastAsia="ru-RU"/>
        </w:rPr>
      </w:pPr>
    </w:p>
    <w:p w:rsidR="00250D80" w:rsidRPr="00250D80" w:rsidRDefault="00250D80" w:rsidP="00250D80">
      <w:pPr>
        <w:spacing w:after="100" w:afterAutospacing="1" w:line="240" w:lineRule="auto"/>
        <w:rPr>
          <w:rFonts w:ascii="&amp;quot" w:eastAsia="Times New Roman" w:hAnsi="&amp;quot" w:cs="Times New Roman"/>
          <w:color w:val="212529"/>
          <w:sz w:val="72"/>
          <w:szCs w:val="72"/>
          <w:lang w:eastAsia="ru-RU"/>
        </w:rPr>
      </w:pPr>
      <w:r w:rsidRPr="00250D80">
        <w:rPr>
          <w:rFonts w:ascii="&amp;quot" w:eastAsia="Times New Roman" w:hAnsi="&amp;quot" w:cs="Times New Roman"/>
          <w:bCs/>
          <w:color w:val="212529"/>
          <w:sz w:val="72"/>
          <w:szCs w:val="72"/>
          <w:lang w:eastAsia="ru-RU"/>
        </w:rPr>
        <w:t>ДИВИЗИО́Н</w:t>
      </w:r>
      <w:r w:rsidRPr="00250D80">
        <w:rPr>
          <w:rFonts w:ascii="&amp;quot" w:eastAsia="Times New Roman" w:hAnsi="&amp;quot" w:cs="Times New Roman"/>
          <w:color w:val="212529"/>
          <w:sz w:val="72"/>
          <w:szCs w:val="72"/>
          <w:lang w:eastAsia="ru-RU"/>
        </w:rPr>
        <w:t xml:space="preserve">, -а, </w:t>
      </w:r>
      <w:r w:rsidRPr="00250D80">
        <w:rPr>
          <w:rFonts w:ascii="&amp;quot" w:eastAsia="Times New Roman" w:hAnsi="&amp;quot" w:cs="Times New Roman"/>
          <w:i/>
          <w:iCs/>
          <w:color w:val="212529"/>
          <w:sz w:val="72"/>
          <w:szCs w:val="72"/>
          <w:lang w:eastAsia="ru-RU"/>
        </w:rPr>
        <w:t>м.</w:t>
      </w:r>
    </w:p>
    <w:p w:rsidR="00250D80" w:rsidRDefault="00250D80" w:rsidP="00250D80">
      <w:pPr>
        <w:spacing w:after="100" w:afterAutospacing="1" w:line="240" w:lineRule="auto"/>
        <w:rPr>
          <w:rFonts w:ascii="&amp;quot" w:eastAsia="Times New Roman" w:hAnsi="&amp;quot" w:cs="Times New Roman"/>
          <w:b/>
          <w:bCs/>
          <w:color w:val="212529"/>
          <w:sz w:val="52"/>
          <w:szCs w:val="52"/>
          <w:lang w:eastAsia="ru-RU"/>
        </w:rPr>
      </w:pPr>
    </w:p>
    <w:p w:rsidR="00250D80" w:rsidRPr="00250D80" w:rsidRDefault="00250D80" w:rsidP="00250D80">
      <w:pPr>
        <w:spacing w:after="100" w:afterAutospacing="1" w:line="240" w:lineRule="auto"/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</w:pPr>
      <w:r w:rsidRPr="00250D80">
        <w:rPr>
          <w:rFonts w:ascii="&amp;quot" w:eastAsia="Times New Roman" w:hAnsi="&amp;quot" w:cs="Times New Roman"/>
          <w:b/>
          <w:bCs/>
          <w:color w:val="212529"/>
          <w:sz w:val="52"/>
          <w:szCs w:val="52"/>
          <w:lang w:eastAsia="ru-RU"/>
        </w:rPr>
        <w:t>1.</w:t>
      </w:r>
      <w:r w:rsidRPr="00250D80"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  <w:t xml:space="preserve"> </w:t>
      </w:r>
      <w:r w:rsidRPr="00250D80">
        <w:rPr>
          <w:rFonts w:ascii="&amp;quot" w:eastAsia="Times New Roman" w:hAnsi="&amp;quot" w:cs="Times New Roman"/>
          <w:i/>
          <w:iCs/>
          <w:color w:val="212529"/>
          <w:sz w:val="52"/>
          <w:szCs w:val="52"/>
          <w:lang w:eastAsia="ru-RU"/>
        </w:rPr>
        <w:t>Воен.</w:t>
      </w:r>
      <w:r w:rsidRPr="00250D80"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  <w:t xml:space="preserve"> Войсковое подразделение в ракетных войсках и в артиллерии, а иногда в кавалерийских и бронетанковых частях. </w:t>
      </w:r>
      <w:r w:rsidRPr="00250D80">
        <w:rPr>
          <w:rFonts w:ascii="&amp;quot" w:eastAsia="Times New Roman" w:hAnsi="&amp;quot" w:cs="Times New Roman"/>
          <w:i/>
          <w:iCs/>
          <w:color w:val="212529"/>
          <w:sz w:val="52"/>
          <w:szCs w:val="52"/>
          <w:lang w:eastAsia="ru-RU"/>
        </w:rPr>
        <w:t>Артиллерийский дивизион. Танковый дивизион.</w:t>
      </w:r>
    </w:p>
    <w:p w:rsidR="00250D80" w:rsidRDefault="00250D80" w:rsidP="00250D80">
      <w:pPr>
        <w:spacing w:after="100" w:afterAutospacing="1" w:line="240" w:lineRule="auto"/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</w:pPr>
      <w:r w:rsidRPr="00250D80">
        <w:rPr>
          <w:rFonts w:ascii="&amp;quot" w:eastAsia="Times New Roman" w:hAnsi="&amp;quot" w:cs="Times New Roman"/>
          <w:b/>
          <w:bCs/>
          <w:color w:val="212529"/>
          <w:sz w:val="52"/>
          <w:szCs w:val="52"/>
          <w:lang w:eastAsia="ru-RU"/>
        </w:rPr>
        <w:t>2.</w:t>
      </w:r>
      <w:r w:rsidRPr="00250D80"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  <w:t xml:space="preserve"> </w:t>
      </w:r>
      <w:r w:rsidRPr="00250D80">
        <w:rPr>
          <w:rFonts w:ascii="&amp;quot" w:eastAsia="Times New Roman" w:hAnsi="&amp;quot" w:cs="Times New Roman"/>
          <w:i/>
          <w:iCs/>
          <w:color w:val="212529"/>
          <w:sz w:val="52"/>
          <w:szCs w:val="52"/>
          <w:lang w:eastAsia="ru-RU"/>
        </w:rPr>
        <w:t>Мор.</w:t>
      </w:r>
      <w:r w:rsidRPr="00250D80"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  <w:t xml:space="preserve"> Соединение из нескольких военных кораблей одного класса. </w:t>
      </w:r>
      <w:r w:rsidRPr="00250D80">
        <w:rPr>
          <w:rFonts w:ascii="&amp;quot" w:eastAsia="Times New Roman" w:hAnsi="&amp;quot" w:cs="Times New Roman"/>
          <w:i/>
          <w:iCs/>
          <w:color w:val="212529"/>
          <w:sz w:val="52"/>
          <w:szCs w:val="52"/>
          <w:lang w:eastAsia="ru-RU"/>
        </w:rPr>
        <w:t>Из-за линейных кораблей на «Суворова» бросился дивизион миноносцев.</w:t>
      </w:r>
      <w:r w:rsidRPr="00250D80"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  <w:t xml:space="preserve"> Новиков-Прибой, Цусима.</w:t>
      </w:r>
    </w:p>
    <w:p w:rsidR="00250D80" w:rsidRPr="00250D80" w:rsidRDefault="00250D80" w:rsidP="00250D80">
      <w:pPr>
        <w:spacing w:after="100" w:afterAutospacing="1" w:line="240" w:lineRule="auto"/>
        <w:rPr>
          <w:rFonts w:ascii="&amp;quot" w:eastAsia="Times New Roman" w:hAnsi="&amp;quot" w:cs="Times New Roman"/>
          <w:color w:val="212529"/>
          <w:sz w:val="52"/>
          <w:szCs w:val="52"/>
          <w:lang w:eastAsia="ru-RU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250D80">
        <w:rPr>
          <w:rFonts w:ascii="Times New Roman" w:hAnsi="Times New Roman" w:cs="Times New Roman"/>
          <w:sz w:val="72"/>
          <w:szCs w:val="72"/>
        </w:rPr>
        <w:t xml:space="preserve">МИНОМЁТ, -а, м. </w:t>
      </w: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250D80">
        <w:rPr>
          <w:rFonts w:ascii="Times New Roman" w:hAnsi="Times New Roman" w:cs="Times New Roman"/>
          <w:sz w:val="52"/>
          <w:szCs w:val="52"/>
        </w:rPr>
        <w:t>Гладкоствольное орудие навесного огня, стреляющее минами. Шестиствольный миномет.</w:t>
      </w: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250D80">
        <w:rPr>
          <w:rFonts w:ascii="Times New Roman" w:hAnsi="Times New Roman" w:cs="Times New Roman"/>
          <w:sz w:val="72"/>
          <w:szCs w:val="72"/>
        </w:rPr>
        <w:t>БОМБАРДИРО́ВЩИК, -а, м.</w:t>
      </w: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250D80">
        <w:rPr>
          <w:rFonts w:ascii="Times New Roman" w:hAnsi="Times New Roman" w:cs="Times New Roman"/>
          <w:sz w:val="52"/>
          <w:szCs w:val="52"/>
        </w:rPr>
        <w:t>1. Военный самолет, предназначенный для поражения бомбами наземных и морских целей противника. Тяжелый бомбардировщик. Пикирующий бомбардировщик.</w:t>
      </w: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250D80">
        <w:rPr>
          <w:rFonts w:ascii="Times New Roman" w:hAnsi="Times New Roman" w:cs="Times New Roman"/>
          <w:sz w:val="52"/>
          <w:szCs w:val="52"/>
        </w:rPr>
        <w:t>2. Разг. Летчик бомбардировочной авиации.</w:t>
      </w: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250D80">
        <w:rPr>
          <w:rFonts w:ascii="Times New Roman" w:hAnsi="Times New Roman" w:cs="Times New Roman"/>
          <w:sz w:val="72"/>
          <w:szCs w:val="72"/>
        </w:rPr>
        <w:t>ЭР</w:t>
      </w:r>
      <w:r w:rsidR="00484135">
        <w:rPr>
          <w:rFonts w:ascii="Times New Roman" w:hAnsi="Times New Roman" w:cs="Times New Roman"/>
          <w:sz w:val="72"/>
          <w:szCs w:val="72"/>
        </w:rPr>
        <w:t>Э</w:t>
      </w:r>
      <w:r w:rsidRPr="00250D80">
        <w:rPr>
          <w:rFonts w:ascii="Times New Roman" w:hAnsi="Times New Roman" w:cs="Times New Roman"/>
          <w:sz w:val="72"/>
          <w:szCs w:val="72"/>
        </w:rPr>
        <w:t xml:space="preserve">СЫ </w:t>
      </w: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250D80">
        <w:rPr>
          <w:rFonts w:ascii="Times New Roman" w:hAnsi="Times New Roman" w:cs="Times New Roman"/>
          <w:sz w:val="52"/>
          <w:szCs w:val="52"/>
        </w:rPr>
        <w:t>реактивные снаряды</w:t>
      </w: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P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250D80">
        <w:rPr>
          <w:rFonts w:ascii="Times New Roman" w:hAnsi="Times New Roman" w:cs="Times New Roman"/>
          <w:sz w:val="72"/>
          <w:szCs w:val="72"/>
        </w:rPr>
        <w:t xml:space="preserve">МЕССЕРШМИТТ </w:t>
      </w: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250D80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484135" w:rsidRPr="0017750B" w:rsidRDefault="0017750B" w:rsidP="0017750B">
      <w:pPr>
        <w:spacing w:after="0" w:line="240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немецкий истребитель</w:t>
      </w:r>
    </w:p>
    <w:p w:rsidR="00484135" w:rsidRPr="00484135" w:rsidRDefault="00484135" w:rsidP="0017750B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135" w:rsidRPr="00250D80" w:rsidRDefault="00484135" w:rsidP="004841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</w:p>
    <w:p w:rsidR="00250D80" w:rsidRPr="00922DD1" w:rsidRDefault="00250D80" w:rsidP="00250D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250D80" w:rsidRPr="00922DD1" w:rsidSect="00DC16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C488E"/>
    <w:multiLevelType w:val="hybridMultilevel"/>
    <w:tmpl w:val="2AB0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310FE"/>
    <w:multiLevelType w:val="hybridMultilevel"/>
    <w:tmpl w:val="068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966784"/>
    <w:multiLevelType w:val="multilevel"/>
    <w:tmpl w:val="DA26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6A4"/>
    <w:rsid w:val="00056BFF"/>
    <w:rsid w:val="0017750B"/>
    <w:rsid w:val="001F24E0"/>
    <w:rsid w:val="00250D80"/>
    <w:rsid w:val="002B46D9"/>
    <w:rsid w:val="003A5FF3"/>
    <w:rsid w:val="0043522E"/>
    <w:rsid w:val="004444F3"/>
    <w:rsid w:val="00484135"/>
    <w:rsid w:val="005901D2"/>
    <w:rsid w:val="005D7F9F"/>
    <w:rsid w:val="006025BF"/>
    <w:rsid w:val="006201DF"/>
    <w:rsid w:val="00694960"/>
    <w:rsid w:val="007C4874"/>
    <w:rsid w:val="008471B4"/>
    <w:rsid w:val="00865346"/>
    <w:rsid w:val="00881B81"/>
    <w:rsid w:val="00913C36"/>
    <w:rsid w:val="00922DD1"/>
    <w:rsid w:val="009F743A"/>
    <w:rsid w:val="009F7E27"/>
    <w:rsid w:val="00A457BB"/>
    <w:rsid w:val="00B50C3B"/>
    <w:rsid w:val="00B86145"/>
    <w:rsid w:val="00C67ED3"/>
    <w:rsid w:val="00DC16A4"/>
    <w:rsid w:val="00DC2CDD"/>
    <w:rsid w:val="00DD5A5D"/>
    <w:rsid w:val="00E041A4"/>
    <w:rsid w:val="00E536D6"/>
    <w:rsid w:val="00EA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D7BD"/>
  <w15:docId w15:val="{D25CA2ED-5827-43CF-816D-8AD59C76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6BF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901D2"/>
    <w:pPr>
      <w:ind w:left="720"/>
      <w:contextualSpacing/>
    </w:pPr>
  </w:style>
  <w:style w:type="paragraph" w:styleId="a6">
    <w:name w:val="No Spacing"/>
    <w:uiPriority w:val="1"/>
    <w:qFormat/>
    <w:rsid w:val="00922DD1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C4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4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55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1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85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69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01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043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853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7098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32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26623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0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3440">
          <w:blockQuote w:val="1"/>
          <w:marLeft w:val="5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4492">
          <w:blockQuote w:val="1"/>
          <w:marLeft w:val="5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B%D1%8F%D0%B7%D1%8C%D0%BC%D0%B0_(%D0%9F%D1%83%D1%88%D0%BA%D0%B8%D0%BD%D0%BE)" TargetMode="External"/><Relationship Id="rId5" Type="http://schemas.openxmlformats.org/officeDocument/2006/relationships/hyperlink" Target="https://ru.wikipedia.org/wiki/%D0%9C%D0%BE%D1%81%D0%BA%D0%BE%D0%B2%D1%81%D0%BA%D0%B0%D1%8F_%D0%BE%D0%B1%D0%BB%D0%B0%D1%81%D1%82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Захаров</dc:creator>
  <cp:keywords/>
  <dc:description/>
  <cp:lastModifiedBy>Вячеслав Захаров</cp:lastModifiedBy>
  <cp:revision>3</cp:revision>
  <cp:lastPrinted>2020-03-16T15:32:00Z</cp:lastPrinted>
  <dcterms:created xsi:type="dcterms:W3CDTF">2020-03-25T16:06:00Z</dcterms:created>
  <dcterms:modified xsi:type="dcterms:W3CDTF">2020-03-25T16:10:00Z</dcterms:modified>
</cp:coreProperties>
</file>